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20D" w:rsidRDefault="009F220D"/>
    <w:p w:rsidR="00D1503F" w:rsidRDefault="00D1503F" w:rsidP="00D150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D1503F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«Как развивать мелкую моторику через комплекс пальчиковых игр».</w:t>
      </w:r>
    </w:p>
    <w:p w:rsidR="00D1503F" w:rsidRPr="00D1503F" w:rsidRDefault="00D1503F" w:rsidP="00D1503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bookmarkStart w:id="0" w:name="_GoBack"/>
      <w:bookmarkEnd w:id="0"/>
    </w:p>
    <w:p w:rsidR="00D1503F" w:rsidRPr="00714359" w:rsidRDefault="00D1503F" w:rsidP="00D1503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14359">
        <w:rPr>
          <w:rFonts w:ascii="Times New Roman" w:hAnsi="Times New Roman" w:cs="Times New Roman"/>
          <w:b/>
          <w:i/>
          <w:sz w:val="28"/>
          <w:szCs w:val="28"/>
        </w:rPr>
        <w:t>Киричкова Г.Г.,</w:t>
      </w:r>
    </w:p>
    <w:p w:rsidR="00D1503F" w:rsidRPr="00714359" w:rsidRDefault="00D1503F" w:rsidP="00D1503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14359">
        <w:rPr>
          <w:rFonts w:ascii="Times New Roman" w:hAnsi="Times New Roman" w:cs="Times New Roman"/>
          <w:b/>
          <w:i/>
          <w:sz w:val="28"/>
          <w:szCs w:val="28"/>
        </w:rPr>
        <w:t xml:space="preserve">воспитатель подготовительной </w:t>
      </w:r>
    </w:p>
    <w:p w:rsidR="00D1503F" w:rsidRPr="00714359" w:rsidRDefault="00D1503F" w:rsidP="00D1503F">
      <w:pPr>
        <w:spacing w:after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14359">
        <w:rPr>
          <w:rFonts w:ascii="Times New Roman" w:hAnsi="Times New Roman" w:cs="Times New Roman"/>
          <w:b/>
          <w:i/>
          <w:sz w:val="28"/>
          <w:szCs w:val="28"/>
        </w:rPr>
        <w:t xml:space="preserve">к школе группы.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развитии мелкой моторики в последнее время немало написано книг и методических пособий. И это не случайно. Одним из показателей хорошего физического и нервно-психического развития ребенка является развитие его руки, кисти, ручных умений или, как принято называть, мелкой пальцевой моторикой. В дошкольном возрасте основной вид деятельности - это игра. Значительный опыт накапливается ребенком в игре. Из своего игрового опыта ребенок черпает представления, которые он связывает со словом. Игра и труд являются сильнейшими стимулами для проявления детской самостоятельности в области языка; они должны быть в первую очередь использованы в интересах развития речи детей. Хорошим средством для стимулирования речи являются игры и упражнения на мелкую моторику руки. Дело все в том, что развитие рук ребенка и развитие речи взаимосвязаны. Мелкая моторика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звуков находятся в прямой зависимости. Чем выше двигательная активность, тем лучше развита речь. Пальцы рук наделены большим количеством рецепторов, посылающих импульсы в центральную нервную систему человека. Дело в том, что кисть руки имеет самое большое «представительство» в коре головного мозга, поэтому именно развитию кисти принадлежит важная роль в формировании головного мозга и становлении речи. И именно поэтому словесная речь ребенка начинается, когда движения его пальчиков достигают достаточной точности. Руки ребенка как бы подготавливают почву для последующего развития речи. Игры с пальчиками - это не только стимул для развития речи и мелкой моторики, но и один из вариантов радостного общения. Актуальность этой работы заключается в следующем: пальчиковые игры помогают налаживать коммуникативные отношения на уровни соприкосновения, эмоционального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переживания, контакта «глаза в глаза»; имеют развивающее значение, так как наилучшим образом способствуют развитию не только мелкой моторики рук, но и речи.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Ученые пришли к выводу, что формирование устной речи ребенка начинается тогда, когда движения пальцев рук достигают достаточной точности. Другими словами, формирование речи совершается под влиянием импульсов, идущих от рук. Кроме того, доказано, что и мысль, и глаз ребенка двигаются с той же скоростью, что и рука. Значит, систематические упражнения по тренировке движений пальцев являются мощным средством повышения работоспособности головного мозга. Результаты исследований показали, что уровень развития речи у детей всегда находится в прямой зависимости от степени развития тонких движений пальцев рук.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Мелкая моторика начинает формироваться на первом году жизни и имеет большое значение на развитие ребенка. Известному педагогу В.А. Сухомлинскому принадлежит высказывание: «Ум ребёнка находится на кончиках его пальцев». «Рука – это инструмент всех инструментов», сказал ещё Аристотель.</w:t>
      </w:r>
    </w:p>
    <w:p w:rsidR="00D1503F" w:rsidRDefault="00D1503F" w:rsidP="00D150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Роль пальчиковых игр на развитие мелкой моторики рук у дошкольников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Ученые, изучающие деятельность детского мозга, психику детей, отмечают большое стимулирующее значение функции руки. Сотрудники Института физиологии детей и подростков АПН установили, что уровень развития речи детей находится в прямой зависимости от степени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тонких движений пальцев рук.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Казалось бы, все замечательно – малыши растут, их ручки с каждым годом должны становиться все более сильными и ловкими, но, к сожалению, само собой не у всех это происходит. Многим детям</w:t>
      </w:r>
      <w:r w:rsidR="00E05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сложно манипулировать мелкими предметами, они неправильно держат карандаш, пальцы рук у них вялые и неловкие. Как же помочь им добиться необходимой ловкости маленьких пальчиков? Существует много различных способов добиться ускорения развития мелкой моторики рук. Это массаж кистей и пальцев рук,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игры с мелкими предметами (мозаики,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>
        <w:rPr>
          <w:rFonts w:ascii="Times New Roman" w:hAnsi="Times New Roman" w:cs="Times New Roman"/>
          <w:sz w:val="28"/>
          <w:szCs w:val="28"/>
        </w:rPr>
        <w:t>, бусинки, всевозможные конструкторы), иг</w:t>
      </w:r>
      <w:r w:rsidR="00E05D74">
        <w:rPr>
          <w:rFonts w:ascii="Times New Roman" w:hAnsi="Times New Roman" w:cs="Times New Roman"/>
          <w:sz w:val="28"/>
          <w:szCs w:val="28"/>
        </w:rPr>
        <w:t>ры с песком и водой, аппликация, оригами, плетение</w:t>
      </w:r>
      <w:r>
        <w:rPr>
          <w:rFonts w:ascii="Times New Roman" w:hAnsi="Times New Roman" w:cs="Times New Roman"/>
          <w:sz w:val="28"/>
          <w:szCs w:val="28"/>
        </w:rPr>
        <w:t xml:space="preserve">, лепка, рисование, штриховки и графические упражнения. Кроме всего перечисленного, можно предложить детям завязывание и развязывание ленточек, шнурков, узелков на веревочке; собирание разрезных картинок; застегивание и расстегивание пуговиц, кнопок, крючков; завинчивание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развинчивание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крышек, банок, пузырьков; разбор круп (горох, гречка, рис) и т.д. Игр, заданий и упражнений, направленных на развитие мелкой моторики очень много, но самое интересное и доступное во всем этом многообразии, как для детей, так и для взрослых – это пальчиковые игры. Именно они помогут малышу научиться быть настоящим хозяином своих ладошек и пальчиков.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 – это веселые упражнения для пальчиков и ручек, инсценировка с их помощью каких-либо стихотворений, историй, сказок. Пальчиковые игры являются важной частью работы по развитию мелкой моторики рук у дошкольников. Игры эти очень эмоциональны, увлекательны для детей, а также исключительно полезны для их общего развития: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правило, если движения пальцев развиты в соответствии с возрастом. Именно поэтому тренировка движений пальцев и кисти рук является важнейшим фактором, стимулирующим развитие ребенка, способствующим улучшению артикуляционных движений, подготовки кисти руки к письму и, что не менее важно, мощным средством, повышающим работоспособность коры головного мозга, стимулирующим развитие мышления ребенка.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Способствуют развитию творческой деятельности. Ведь руками можно «рассказывать» целые истории!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Активизируют моторику рук. Тем самым вырабатывается ловкость, умение управлять своими движениями. Пальцы и кисти</w:t>
      </w:r>
      <w:r w:rsidR="00E05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приобретают хорошую подвижность, гибкость, исчезает скованность движений.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Помогают в игре формировать элементарные математические представления.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Учат ребенка концентрировать внимание и правильно его распределять.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Развивают память, ведь в пальчиковых играх нужно запоминать многое: и положение пальцев, и последовательность движений, да и просто стихи.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Развивают эмоциональность, формируют добрые взаимоотношения между детьми, а также между взрослым и ребенком.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Пальчиковые игры – интересное и увлекательное занятие и для детей, и для взрослых. В них могут играть со своими детьми родители, их же могут применять в работе воспитатели ДОУ. Пальчиковые игры можно использовать в любое время, как в режимных моментах, так и при непосредственной образовательной деятельности. Но взрослым не следует забывать некоторые правила: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Прежде чем разучивать новую пальчиковую игру с детьми, попробуйте поиграть самостоятельно, добейтесь четких движений руки и пальцев.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 каждой игрой настройте детей, найдите способ их заинтересовать.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Начинать пальчиковые игры желательно с разминки пальцев: сгибания и разгибания. Можно использовать для этого упражнения резиновые игрушки, мячики.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разучивании новой игры все движения пальцев и рук выполняются показывающим взрослым и ребенком медленно. Если ребенок не может самостоятельно выполнить требуемое движение, надо взять его руку в свою и действовать вместе с ним.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Следует добиваться, чтобы дети выполняли движения кистями и пальцами с оптимальной амплитудой и нагрузкой. От вялых и небрежных движений пользы не будет.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Пальчиковые игры следует проводить систематически, ежедневно. Чтобы приобретенные навыки закреплялись, следует</w:t>
      </w:r>
      <w:r w:rsidR="00E05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повторять хорошо знакомые, полюбившиеся детям игры и одновременно разучивать новые.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Необходимо применять различные пальчиковые игры, используя сжатие, растяжение, расслабление кисти руки, изолированные движения каждого из пальцев. Повторяйте игры, как для правой, так и для левой руки.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Продолжительность пальчиковых игр зависит от возраста детей. Для младшего дошкольного возраста (до 3 - 4 лет) рекомендуемое время - от 3 до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5 минут, для среднего и старшего дошкольного возраста (4 - 7 лет) - 10-15 минут в день.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Воспитателям ДОУ следует разучивать с детьми новые пальчиковые игры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планомерно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целенаправленная, систематическая и планомерная работа по развитию мелкой моторики руки у детей дошкольного возраста при тесном взаимодействии с родителями, а также слаженная и умелая работа пальчиков малыша помогает развиваться, оказывает положительное воздействие на весь организм в целом, осознавая всю важность пальчиковых игр и упражнений.</w:t>
      </w:r>
    </w:p>
    <w:p w:rsidR="00D1503F" w:rsidRDefault="00D1503F" w:rsidP="00D150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t>Виды и примеры пальчиковых игр</w:t>
      </w:r>
      <w:r w:rsidR="00E05D74">
        <w:rPr>
          <w:rFonts w:ascii="Times New Roman" w:hAnsi="Times New Roman" w:cs="Times New Roman"/>
          <w:b/>
          <w:bCs/>
          <w:i/>
          <w:sz w:val="28"/>
          <w:szCs w:val="28"/>
        </w:rPr>
        <w:t>.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Виды пальчиковых игр</w:t>
      </w:r>
      <w:r w:rsidR="00E05D74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Опытные педагоги разработали множество полезных занятий для детей разного возраста. Поговорим о наиболее распространенных из них.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Игры-гимнастика.</w:t>
      </w:r>
      <w:r>
        <w:rPr>
          <w:rFonts w:ascii="Times New Roman" w:hAnsi="Times New Roman" w:cs="Times New Roman"/>
          <w:sz w:val="28"/>
          <w:szCs w:val="28"/>
        </w:rPr>
        <w:t xml:space="preserve">  Данные упражнения являются своего рода зарядкой и, как правило, проводится после продолжительных занятий с ребенком. Хорошим примером служит популярное стихотворение «Мы писали».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Игры, основанные на сказочных сюжетах.</w:t>
      </w:r>
      <w:r>
        <w:rPr>
          <w:rFonts w:ascii="Times New Roman" w:hAnsi="Times New Roman" w:cs="Times New Roman"/>
          <w:sz w:val="28"/>
          <w:szCs w:val="28"/>
        </w:rPr>
        <w:t xml:space="preserve"> В этом случае пальчиковая гимнастика сопровождается увлекательным рассказом с определенным сюжетом. Примеры игр данного типа - «Сорока-белобока», «Детки в школе». Помимо общепринятых сказок, эффективным методом развития творческих способностей является вовлечение детей в создание своего собственного рассказа.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Игры, основанные на развитии скорости реакции</w:t>
      </w:r>
      <w:r>
        <w:rPr>
          <w:rFonts w:ascii="Times New Roman" w:hAnsi="Times New Roman" w:cs="Times New Roman"/>
          <w:sz w:val="28"/>
          <w:szCs w:val="28"/>
        </w:rPr>
        <w:t>. В качестве таких игр могут быть комплексы из разных движений руками, касаний, похлопываний и их повторений малышом. Самыми распространенными игровыми упражнениями такого типа считаются «Ладушки» и «Поймай пальчик». Для достижения максимального</w:t>
      </w:r>
      <w:r w:rsidR="00E05D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эффекта можно применять каждый вид движений как по отдельности, так и в сочетании друг с другом. </w:t>
      </w:r>
    </w:p>
    <w:p w:rsidR="00E97EE6" w:rsidRDefault="00E97EE6" w:rsidP="00D150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E97EE6" w:rsidRDefault="00E97EE6" w:rsidP="00D150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1503F" w:rsidRDefault="00D1503F" w:rsidP="00D1503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Примеры пальчиковых игр.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Существует множество различных упражнений, помогающих развить мелкую моторику у детей. Для начала предложите малышу следующие пальчиковые игры.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«Пальчики здороваются».</w:t>
      </w:r>
      <w:r>
        <w:rPr>
          <w:rFonts w:ascii="Times New Roman" w:hAnsi="Times New Roman" w:cs="Times New Roman"/>
          <w:sz w:val="28"/>
          <w:szCs w:val="28"/>
        </w:rPr>
        <w:t xml:space="preserve"> В ходе занятия кончик большого пальца должен поочередно касаться кончиков пальцев противоположной руки.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«Ласточка,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перепелочка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Правая ладошка ребенка ложится на левую ладонь взрослого. Вам нужно проговаривать слово «ласточка», поглаживая своей правой рукой большой пальчик малыша. То же самое необходимо выполнить еще с несколькими пальчиками. Далее поглаживая очередной пальчик, скажите слово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перепелочка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». Ребенок должен успеть убрать ручку до того, как будет произнесен последний слог. В том случае, если он не успевает отдернуть руку, вам нужно ухватить его за кончик пальца со словами «Поймал!». Можно повторить игру несколько раз с переменой ролей по желанию малыша.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«Цветок». </w:t>
      </w:r>
      <w:r>
        <w:rPr>
          <w:rFonts w:ascii="Times New Roman" w:hAnsi="Times New Roman" w:cs="Times New Roman"/>
          <w:sz w:val="28"/>
          <w:szCs w:val="28"/>
        </w:rPr>
        <w:t xml:space="preserve">Ребенок должен сомкнуть подушечки пальцев обеих рук. Ладошки при этом должны оставаться слегка округлыми – получается «бутон». Прижав основания ладоней друг к другу, малыш должен широко раздвинуть пальцы по кругу – получается раскрытый «цветок».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«Слоненок». </w:t>
      </w:r>
      <w:r>
        <w:rPr>
          <w:rFonts w:ascii="Times New Roman" w:hAnsi="Times New Roman" w:cs="Times New Roman"/>
          <w:sz w:val="28"/>
          <w:szCs w:val="28"/>
        </w:rPr>
        <w:t xml:space="preserve">Средний палец представляет собой хобот слона. Он должен быть устремлен прямо. При этом безымянный и указательный пальцы изображают ноги животного, показывая, как он ходит.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«Барашки».</w:t>
      </w:r>
      <w:r>
        <w:rPr>
          <w:rFonts w:ascii="Times New Roman" w:hAnsi="Times New Roman" w:cs="Times New Roman"/>
          <w:sz w:val="28"/>
          <w:szCs w:val="28"/>
        </w:rPr>
        <w:t xml:space="preserve"> Ладошки обеих рук должны быть опущены вниз. Локти расставлены в разные стороны. Мизинцы и указательные пальцы обеих рук округлены и направлены вперед, изображая рога барашков. Другие пальцы согнуты в кулачок. Ребенку нужно бодаться рогами, аккуратно ударяя согнутыми мизинцем и указательным пальцам одной руки о другую.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«Перетяжки».</w:t>
      </w:r>
      <w:r>
        <w:rPr>
          <w:rFonts w:ascii="Times New Roman" w:hAnsi="Times New Roman" w:cs="Times New Roman"/>
          <w:sz w:val="28"/>
          <w:szCs w:val="28"/>
        </w:rPr>
        <w:t xml:space="preserve"> Взрослый и малыш сцепляются руками «в замочек», после чего каждый участник пытается перетянуть соперника в свою сторону. В течение всей игры вы должны следить за правильной постановкой кисти ребенка. 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заключение отметим, что степень увлечения детей пальчиковыми играми во многом зависит от вас. Поэтому с младшими дошкольниками нужно быть спокойными и доброжелательными. Все прикосновения должны быть осторожными и ласковыми. Для детей старше 4-5 лет важным условием является интересная речь и выразительная мимика взрослого.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Пальчиковые игры детям нравятся, дети занимаются с желанием, стали более внимательными, с удовольствием выразительно повторяют слова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Используют пальчиковый театр в свободное от занятий время. Дети научились быть хозяином своих ладошек и десяти пальчиков, совершают сложные манипуляции с мелкими и крупными предметами. Считаю, что очень важно продолжать использовать пальчиковые игры во всех видах деятельности, 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 они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дают положительный результат в развитии речи у детей дошкольного возраста. Я выбрала именно это направление не случайно, т. к. считаю очень важным уделять большое внимание развитию мелкой моторики рук с помощью пальчиковых игр, что способствует улучшению развития речи детей.</w:t>
      </w:r>
    </w:p>
    <w:p w:rsidR="00D1503F" w:rsidRDefault="00D1503F" w:rsidP="00D150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Важной частью работы по развитию мелкой моторики являются "пальчиковые игры". Эти игры очень эмоциональны, увлекательны. Они способствуют развитию речи, творческой деятельности. "Пальчиковые игры" как бы отображают реальность окружающего мира - предметы, животных, людей, их деятельность, явления природы. В ходе "пальчиковых игр" дети, повторяя движения взрослых, активизируют моторику рук. Тем самым вырабатывается ловкость, умение управлять своими движениями, концентрировать внимание на одном виде деятельности.</w:t>
      </w:r>
    </w:p>
    <w:p w:rsidR="00D1503F" w:rsidRPr="00D1503F" w:rsidRDefault="00D1503F" w:rsidP="00E97EE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Пальчиковые игры дают возможность родителям и воспитателям играть c малышами, радовать их и, вместе с тем развивать речь и мелкую моторику таким играм ребёнок получает разнообразные сенсорные впечатления, у него развивается внимательность и способность сосредотачиваться. Такие игры формируют добрые взаимоотношения между детьми, а </w:t>
      </w:r>
      <w:r w:rsidR="00E97EE6">
        <w:rPr>
          <w:rFonts w:ascii="Times New Roman" w:hAnsi="Times New Roman" w:cs="Times New Roman"/>
          <w:sz w:val="28"/>
          <w:szCs w:val="28"/>
        </w:rPr>
        <w:t>также между взрослым и ребенком.</w:t>
      </w:r>
    </w:p>
    <w:sectPr w:rsidR="00D1503F" w:rsidRPr="00D1503F" w:rsidSect="00D1503F">
      <w:footerReference w:type="default" r:id="rId6"/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CD4" w:rsidRDefault="005D7CD4" w:rsidP="00D1503F">
      <w:pPr>
        <w:spacing w:after="0" w:line="240" w:lineRule="auto"/>
      </w:pPr>
      <w:r>
        <w:separator/>
      </w:r>
    </w:p>
  </w:endnote>
  <w:endnote w:type="continuationSeparator" w:id="0">
    <w:p w:rsidR="005D7CD4" w:rsidRDefault="005D7CD4" w:rsidP="00D150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947370"/>
      <w:docPartObj>
        <w:docPartGallery w:val="Page Numbers (Bottom of Page)"/>
        <w:docPartUnique/>
      </w:docPartObj>
    </w:sdtPr>
    <w:sdtEndPr/>
    <w:sdtContent>
      <w:p w:rsidR="00D1503F" w:rsidRDefault="00D1503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4359">
          <w:rPr>
            <w:noProof/>
          </w:rPr>
          <w:t>6</w:t>
        </w:r>
        <w:r>
          <w:fldChar w:fldCharType="end"/>
        </w:r>
      </w:p>
    </w:sdtContent>
  </w:sdt>
  <w:p w:rsidR="00D1503F" w:rsidRDefault="00D1503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CD4" w:rsidRDefault="005D7CD4" w:rsidP="00D1503F">
      <w:pPr>
        <w:spacing w:after="0" w:line="240" w:lineRule="auto"/>
      </w:pPr>
      <w:r>
        <w:separator/>
      </w:r>
    </w:p>
  </w:footnote>
  <w:footnote w:type="continuationSeparator" w:id="0">
    <w:p w:rsidR="005D7CD4" w:rsidRDefault="005D7CD4" w:rsidP="00D150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C4"/>
    <w:rsid w:val="0056495C"/>
    <w:rsid w:val="005D7CD4"/>
    <w:rsid w:val="00683BC4"/>
    <w:rsid w:val="00714359"/>
    <w:rsid w:val="009F220D"/>
    <w:rsid w:val="00D1503F"/>
    <w:rsid w:val="00E05D74"/>
    <w:rsid w:val="00E9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FFF381-80AC-4D13-9E6E-4D32CC734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03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503F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D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1503F"/>
  </w:style>
  <w:style w:type="paragraph" w:styleId="a6">
    <w:name w:val="footer"/>
    <w:basedOn w:val="a"/>
    <w:link w:val="a7"/>
    <w:uiPriority w:val="99"/>
    <w:unhideWhenUsed/>
    <w:rsid w:val="00D150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150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1944</Words>
  <Characters>11084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2023-01-09T13:21:00Z</dcterms:created>
  <dcterms:modified xsi:type="dcterms:W3CDTF">2023-01-10T10:38:00Z</dcterms:modified>
</cp:coreProperties>
</file>